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A6400D">
        <w:rPr>
          <w:b/>
          <w:i/>
          <w:sz w:val="24"/>
          <w:szCs w:val="24"/>
        </w:rPr>
        <w:t xml:space="preserve">February </w:t>
      </w:r>
      <w:r w:rsidR="00755903">
        <w:rPr>
          <w:b/>
          <w:i/>
          <w:sz w:val="24"/>
          <w:szCs w:val="24"/>
        </w:rPr>
        <w:t>20</w:t>
      </w:r>
      <w:r w:rsidR="00A6400D" w:rsidRPr="00A6400D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192D21" wp14:editId="1CE547A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755903" w:rsidTr="00B465AD">
        <w:trPr>
          <w:trHeight w:val="1511"/>
        </w:trPr>
        <w:tc>
          <w:tcPr>
            <w:tcW w:w="1362" w:type="dxa"/>
          </w:tcPr>
          <w:p w:rsidR="00755903" w:rsidRDefault="00755903">
            <w:r>
              <w:t>Objective/</w:t>
            </w:r>
          </w:p>
          <w:p w:rsidR="00755903" w:rsidRDefault="00755903">
            <w:r>
              <w:t>Focus/</w:t>
            </w:r>
          </w:p>
          <w:p w:rsidR="00755903" w:rsidRDefault="00755903">
            <w:r>
              <w:t xml:space="preserve">Essential </w:t>
            </w:r>
          </w:p>
          <w:p w:rsidR="00755903" w:rsidRDefault="00755903">
            <w:r>
              <w:t>Question</w:t>
            </w:r>
          </w:p>
        </w:tc>
        <w:tc>
          <w:tcPr>
            <w:tcW w:w="2616" w:type="dxa"/>
          </w:tcPr>
          <w:p w:rsidR="00755903" w:rsidRDefault="00AE7CC3" w:rsidP="003D4DBB">
            <w:r>
              <w:t>TSW understand and practice Punnett squares with monohybrid, dihybrid and sex-linked crosses</w:t>
            </w:r>
          </w:p>
        </w:tc>
        <w:tc>
          <w:tcPr>
            <w:tcW w:w="2610" w:type="dxa"/>
          </w:tcPr>
          <w:p w:rsidR="00755903" w:rsidRDefault="006A11D2" w:rsidP="00843CA9">
            <w:r>
              <w:t>Out with band</w:t>
            </w:r>
          </w:p>
        </w:tc>
        <w:tc>
          <w:tcPr>
            <w:tcW w:w="2610" w:type="dxa"/>
          </w:tcPr>
          <w:p w:rsidR="00755903" w:rsidRDefault="006A11D2" w:rsidP="00BF54EC">
            <w:r>
              <w:t>Out with band</w:t>
            </w:r>
          </w:p>
        </w:tc>
        <w:tc>
          <w:tcPr>
            <w:tcW w:w="2790" w:type="dxa"/>
          </w:tcPr>
          <w:p w:rsidR="00755903" w:rsidRDefault="006A11D2" w:rsidP="00625B24">
            <w:r>
              <w:t>Pupil Holiday</w:t>
            </w:r>
          </w:p>
        </w:tc>
        <w:tc>
          <w:tcPr>
            <w:tcW w:w="2786" w:type="dxa"/>
          </w:tcPr>
          <w:p w:rsidR="00755903" w:rsidRDefault="006A11D2" w:rsidP="00BF54EC">
            <w:r>
              <w:t>Pupil Holiday</w:t>
            </w:r>
          </w:p>
        </w:tc>
      </w:tr>
      <w:tr w:rsidR="00755903" w:rsidTr="00B465AD">
        <w:trPr>
          <w:trHeight w:val="4695"/>
        </w:trPr>
        <w:tc>
          <w:tcPr>
            <w:tcW w:w="1362" w:type="dxa"/>
          </w:tcPr>
          <w:p w:rsidR="00755903" w:rsidRDefault="00755903">
            <w:r>
              <w:t>Lesson/Act.</w:t>
            </w:r>
          </w:p>
          <w:p w:rsidR="00755903" w:rsidRDefault="00755903">
            <w:r>
              <w:t>Type of Presentation</w:t>
            </w:r>
          </w:p>
        </w:tc>
        <w:tc>
          <w:tcPr>
            <w:tcW w:w="2616" w:type="dxa"/>
          </w:tcPr>
          <w:p w:rsidR="00755903" w:rsidRDefault="0008337A" w:rsidP="003D4DBB">
            <w:r>
              <w:t>Bell work:</w:t>
            </w:r>
          </w:p>
          <w:p w:rsidR="0008337A" w:rsidRDefault="0008337A" w:rsidP="003D4DBB">
            <w:r>
              <w:t>-dragons if not already finished</w:t>
            </w:r>
          </w:p>
          <w:p w:rsidR="0008337A" w:rsidRDefault="0008337A" w:rsidP="003D4DBB"/>
          <w:p w:rsidR="0008337A" w:rsidRDefault="0008337A" w:rsidP="003D4DBB">
            <w:r>
              <w:t>Go over Punnett square bell work from Friday</w:t>
            </w:r>
          </w:p>
          <w:p w:rsidR="0008337A" w:rsidRDefault="0008337A" w:rsidP="003D4DBB"/>
          <w:p w:rsidR="0008337A" w:rsidRDefault="0008337A" w:rsidP="003D4DBB">
            <w:r>
              <w:t>Read page 316</w:t>
            </w:r>
          </w:p>
          <w:p w:rsidR="0008337A" w:rsidRDefault="0008337A" w:rsidP="003D4DBB"/>
          <w:p w:rsidR="0008337A" w:rsidRDefault="0008337A" w:rsidP="003D4DBB">
            <w:r>
              <w:t>Practice monohybrid cross, sex-linked traits and dihybrid crosses</w:t>
            </w:r>
          </w:p>
          <w:p w:rsidR="0008337A" w:rsidRDefault="0008337A" w:rsidP="003D4DBB"/>
          <w:p w:rsidR="0008337A" w:rsidRDefault="0008337A" w:rsidP="003D4DBB"/>
        </w:tc>
        <w:tc>
          <w:tcPr>
            <w:tcW w:w="2610" w:type="dxa"/>
          </w:tcPr>
          <w:p w:rsidR="00755903" w:rsidRDefault="0080512E" w:rsidP="002B6DEB">
            <w:r>
              <w:t xml:space="preserve">Video with worksheet: </w:t>
            </w:r>
          </w:p>
          <w:p w:rsidR="0080512E" w:rsidRDefault="0080512E" w:rsidP="002B6DEB">
            <w:r>
              <w:t>The Unknown World</w:t>
            </w:r>
          </w:p>
          <w:p w:rsidR="0080512E" w:rsidRDefault="0080512E" w:rsidP="002B6DEB"/>
          <w:p w:rsidR="0080512E" w:rsidRDefault="0080512E" w:rsidP="002B6DEB">
            <w:r>
              <w:t>Make up work and retakes will be available</w:t>
            </w:r>
          </w:p>
          <w:p w:rsidR="0080512E" w:rsidRDefault="0080512E" w:rsidP="002B6DEB"/>
          <w:p w:rsidR="0080512E" w:rsidRDefault="0080512E" w:rsidP="002B6DEB">
            <w:r>
              <w:t>Incomplete dragons may be worked on</w:t>
            </w:r>
          </w:p>
        </w:tc>
        <w:tc>
          <w:tcPr>
            <w:tcW w:w="2610" w:type="dxa"/>
          </w:tcPr>
          <w:p w:rsidR="00755903" w:rsidRDefault="0080512E" w:rsidP="00181923">
            <w:r>
              <w:t>Same as Tuesday</w:t>
            </w:r>
          </w:p>
        </w:tc>
        <w:tc>
          <w:tcPr>
            <w:tcW w:w="2790" w:type="dxa"/>
          </w:tcPr>
          <w:p w:rsidR="00A81DDF" w:rsidRDefault="00A81DDF" w:rsidP="00A81DDF">
            <w:r>
              <w:t>Go over bell work</w:t>
            </w:r>
          </w:p>
          <w:p w:rsidR="00A81DDF" w:rsidRDefault="00A81DDF" w:rsidP="00A81DDF"/>
          <w:p w:rsidR="00A81DDF" w:rsidRDefault="00A81DDF" w:rsidP="00A81DDF">
            <w:r>
              <w:t>Read page 316</w:t>
            </w:r>
          </w:p>
          <w:p w:rsidR="00A81DDF" w:rsidRDefault="00A81DDF" w:rsidP="00A81DDF"/>
          <w:p w:rsidR="00A81DDF" w:rsidRDefault="00A81DDF" w:rsidP="00A81DDF">
            <w:r>
              <w:t>Punnett square practice</w:t>
            </w:r>
          </w:p>
          <w:p w:rsidR="00A81DDF" w:rsidRDefault="00A81DDF" w:rsidP="00A81DDF"/>
          <w:p w:rsidR="00755903" w:rsidRDefault="00A81DDF" w:rsidP="00A81DDF">
            <w:r>
              <w:t>Sex-linked traits</w:t>
            </w:r>
          </w:p>
        </w:tc>
        <w:tc>
          <w:tcPr>
            <w:tcW w:w="2786" w:type="dxa"/>
          </w:tcPr>
          <w:p w:rsidR="00755903" w:rsidRDefault="00755903" w:rsidP="00BF54EC"/>
        </w:tc>
      </w:tr>
      <w:tr w:rsidR="00755903" w:rsidTr="00B465AD">
        <w:trPr>
          <w:trHeight w:val="823"/>
        </w:trPr>
        <w:tc>
          <w:tcPr>
            <w:tcW w:w="1362" w:type="dxa"/>
          </w:tcPr>
          <w:p w:rsidR="00755903" w:rsidRDefault="00755903">
            <w:r>
              <w:t>Evaluation</w:t>
            </w:r>
          </w:p>
        </w:tc>
        <w:tc>
          <w:tcPr>
            <w:tcW w:w="2616" w:type="dxa"/>
          </w:tcPr>
          <w:p w:rsidR="00755903" w:rsidRDefault="00755903" w:rsidP="003D4DBB">
            <w:r>
              <w:t>Discussion</w:t>
            </w:r>
          </w:p>
          <w:p w:rsidR="00755903" w:rsidRDefault="0008337A" w:rsidP="003D4DBB">
            <w:r>
              <w:t>Practice</w:t>
            </w:r>
            <w:bookmarkStart w:id="0" w:name="_GoBack"/>
            <w:bookmarkEnd w:id="0"/>
          </w:p>
        </w:tc>
        <w:tc>
          <w:tcPr>
            <w:tcW w:w="2610" w:type="dxa"/>
          </w:tcPr>
          <w:p w:rsidR="00755903" w:rsidRDefault="0080512E" w:rsidP="00CE2A6E">
            <w:r>
              <w:t>Worksheets</w:t>
            </w:r>
          </w:p>
          <w:p w:rsidR="0080512E" w:rsidRDefault="0080512E" w:rsidP="00CE2A6E">
            <w:r>
              <w:t>Make up work</w:t>
            </w:r>
          </w:p>
          <w:p w:rsidR="0080512E" w:rsidRDefault="0080512E" w:rsidP="00CE2A6E">
            <w:r>
              <w:t>Retakes</w:t>
            </w:r>
          </w:p>
        </w:tc>
        <w:tc>
          <w:tcPr>
            <w:tcW w:w="2610" w:type="dxa"/>
          </w:tcPr>
          <w:p w:rsidR="00755903" w:rsidRDefault="00755903" w:rsidP="006E78FB"/>
        </w:tc>
        <w:tc>
          <w:tcPr>
            <w:tcW w:w="2790" w:type="dxa"/>
          </w:tcPr>
          <w:p w:rsidR="00755903" w:rsidRDefault="00755903" w:rsidP="00625B24"/>
        </w:tc>
        <w:tc>
          <w:tcPr>
            <w:tcW w:w="2786" w:type="dxa"/>
          </w:tcPr>
          <w:p w:rsidR="00755903" w:rsidRDefault="00755903"/>
        </w:tc>
      </w:tr>
      <w:tr w:rsidR="00755903" w:rsidTr="00B465AD">
        <w:trPr>
          <w:trHeight w:val="803"/>
        </w:trPr>
        <w:tc>
          <w:tcPr>
            <w:tcW w:w="1362" w:type="dxa"/>
          </w:tcPr>
          <w:p w:rsidR="00755903" w:rsidRDefault="00755903">
            <w:r>
              <w:t>Extension/</w:t>
            </w:r>
          </w:p>
          <w:p w:rsidR="00755903" w:rsidRDefault="00755903">
            <w:r>
              <w:t>Homework</w:t>
            </w:r>
          </w:p>
        </w:tc>
        <w:tc>
          <w:tcPr>
            <w:tcW w:w="2616" w:type="dxa"/>
          </w:tcPr>
          <w:p w:rsidR="00755903" w:rsidRDefault="00755903" w:rsidP="003D4DBB">
            <w:r>
              <w:t>None</w:t>
            </w:r>
          </w:p>
        </w:tc>
        <w:tc>
          <w:tcPr>
            <w:tcW w:w="2610" w:type="dxa"/>
          </w:tcPr>
          <w:p w:rsidR="00755903" w:rsidRDefault="006A11D2" w:rsidP="002B6DEB">
            <w:r>
              <w:t>None</w:t>
            </w:r>
          </w:p>
        </w:tc>
        <w:tc>
          <w:tcPr>
            <w:tcW w:w="2610" w:type="dxa"/>
          </w:tcPr>
          <w:p w:rsidR="00755903" w:rsidRDefault="006A11D2" w:rsidP="006E78FB">
            <w:r>
              <w:t>None</w:t>
            </w:r>
          </w:p>
        </w:tc>
        <w:tc>
          <w:tcPr>
            <w:tcW w:w="2790" w:type="dxa"/>
          </w:tcPr>
          <w:p w:rsidR="00755903" w:rsidRDefault="006A11D2" w:rsidP="00625B24">
            <w:r>
              <w:t>None</w:t>
            </w:r>
          </w:p>
        </w:tc>
        <w:tc>
          <w:tcPr>
            <w:tcW w:w="2786" w:type="dxa"/>
          </w:tcPr>
          <w:p w:rsidR="00755903" w:rsidRDefault="006A11D2">
            <w:r>
              <w:t>None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8337A"/>
    <w:rsid w:val="000D4E4A"/>
    <w:rsid w:val="00112B7A"/>
    <w:rsid w:val="00171F3F"/>
    <w:rsid w:val="00181923"/>
    <w:rsid w:val="001D3F97"/>
    <w:rsid w:val="0021219C"/>
    <w:rsid w:val="002601F5"/>
    <w:rsid w:val="00274904"/>
    <w:rsid w:val="00293AD2"/>
    <w:rsid w:val="002B6C92"/>
    <w:rsid w:val="002B6DEB"/>
    <w:rsid w:val="002E14A4"/>
    <w:rsid w:val="00384E1C"/>
    <w:rsid w:val="0042097D"/>
    <w:rsid w:val="00484579"/>
    <w:rsid w:val="004A3795"/>
    <w:rsid w:val="004C41CF"/>
    <w:rsid w:val="00592D39"/>
    <w:rsid w:val="005A757A"/>
    <w:rsid w:val="005C567D"/>
    <w:rsid w:val="006820B9"/>
    <w:rsid w:val="006A11D2"/>
    <w:rsid w:val="006F00E8"/>
    <w:rsid w:val="006F12F2"/>
    <w:rsid w:val="007032EB"/>
    <w:rsid w:val="007165B3"/>
    <w:rsid w:val="00755903"/>
    <w:rsid w:val="007A6E6B"/>
    <w:rsid w:val="007C4894"/>
    <w:rsid w:val="0080512E"/>
    <w:rsid w:val="008340F6"/>
    <w:rsid w:val="008349F0"/>
    <w:rsid w:val="00843CA9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6400D"/>
    <w:rsid w:val="00A81DDF"/>
    <w:rsid w:val="00A828A9"/>
    <w:rsid w:val="00AA4AE4"/>
    <w:rsid w:val="00AB4E7B"/>
    <w:rsid w:val="00AE7CC3"/>
    <w:rsid w:val="00B142BE"/>
    <w:rsid w:val="00B465AD"/>
    <w:rsid w:val="00B52170"/>
    <w:rsid w:val="00BB6879"/>
    <w:rsid w:val="00BC402A"/>
    <w:rsid w:val="00BD0295"/>
    <w:rsid w:val="00BE5A95"/>
    <w:rsid w:val="00BF54EC"/>
    <w:rsid w:val="00CB3BD0"/>
    <w:rsid w:val="00CE2A6E"/>
    <w:rsid w:val="00D97DDA"/>
    <w:rsid w:val="00DB3A15"/>
    <w:rsid w:val="00E51270"/>
    <w:rsid w:val="00EF57EA"/>
    <w:rsid w:val="00F07350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92BBF-3D0D-43B2-B145-2761F76E4232}"/>
</file>

<file path=customXml/itemProps2.xml><?xml version="1.0" encoding="utf-8"?>
<ds:datastoreItem xmlns:ds="http://schemas.openxmlformats.org/officeDocument/2006/customXml" ds:itemID="{0C655CB4-929F-41D1-992C-9C1DC2C83291}"/>
</file>

<file path=customXml/itemProps3.xml><?xml version="1.0" encoding="utf-8"?>
<ds:datastoreItem xmlns:ds="http://schemas.openxmlformats.org/officeDocument/2006/customXml" ds:itemID="{A8F2B7AE-0EE6-4B99-AA03-6C5FB4BC5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2017-02-17T16:23:00Z</dcterms:created>
  <dcterms:modified xsi:type="dcterms:W3CDTF">2017-02-17T16:23:00Z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